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37E" w:rsidRDefault="007A7B4F" w:rsidP="00785A51">
      <w:pPr>
        <w:jc w:val="center"/>
        <w:rPr>
          <w:b/>
          <w:sz w:val="28"/>
          <w:szCs w:val="28"/>
          <w:u w:val="single"/>
        </w:rPr>
      </w:pPr>
      <w:bookmarkStart w:id="0" w:name="_Hlk523034824"/>
      <w:bookmarkStart w:id="1" w:name="_GoBack"/>
      <w:bookmarkEnd w:id="1"/>
      <w:r w:rsidRPr="00785A51">
        <w:rPr>
          <w:b/>
          <w:sz w:val="28"/>
          <w:szCs w:val="28"/>
          <w:u w:val="single"/>
        </w:rPr>
        <w:t xml:space="preserve">Nejlepší práce v časopise Česká  </w:t>
      </w:r>
      <w:r w:rsidR="00854636">
        <w:rPr>
          <w:b/>
          <w:sz w:val="28"/>
          <w:szCs w:val="28"/>
          <w:u w:val="single"/>
        </w:rPr>
        <w:t>a s</w:t>
      </w:r>
      <w:r w:rsidRPr="00785A51">
        <w:rPr>
          <w:b/>
          <w:sz w:val="28"/>
          <w:szCs w:val="28"/>
          <w:u w:val="single"/>
        </w:rPr>
        <w:t>lovenská oftalmologie za rok  20</w:t>
      </w:r>
      <w:r w:rsidR="007D413E">
        <w:rPr>
          <w:b/>
          <w:sz w:val="28"/>
          <w:szCs w:val="28"/>
          <w:u w:val="single"/>
        </w:rPr>
        <w:t>20</w:t>
      </w:r>
    </w:p>
    <w:p w:rsidR="00785A51" w:rsidRPr="00785A51" w:rsidRDefault="00785A51" w:rsidP="00785A51">
      <w:pPr>
        <w:jc w:val="center"/>
        <w:rPr>
          <w:b/>
          <w:sz w:val="28"/>
          <w:szCs w:val="28"/>
          <w:u w:val="single"/>
        </w:rPr>
      </w:pPr>
    </w:p>
    <w:p w:rsidR="002423EE" w:rsidRPr="0032127E" w:rsidRDefault="002423EE">
      <w:pPr>
        <w:spacing w:after="0" w:line="240" w:lineRule="auto"/>
        <w:rPr>
          <w:rFonts w:cs="Calibri"/>
        </w:rPr>
      </w:pPr>
    </w:p>
    <w:p w:rsidR="007D413E" w:rsidRDefault="007A7B4F" w:rsidP="007D413E">
      <w:pPr>
        <w:spacing w:after="0" w:line="240" w:lineRule="auto"/>
        <w:rPr>
          <w:rFonts w:eastAsia="Times New Roman" w:cs="Calibri"/>
          <w:b/>
          <w:color w:val="000000"/>
          <w:lang w:eastAsia="cs-CZ"/>
        </w:rPr>
      </w:pPr>
      <w:r>
        <w:rPr>
          <w:rFonts w:cs="Calibri"/>
          <w:b/>
          <w:color w:val="000000"/>
        </w:rPr>
        <w:t xml:space="preserve">1. </w:t>
      </w:r>
      <w:r w:rsidR="007D413E" w:rsidRPr="007D413E">
        <w:rPr>
          <w:rFonts w:eastAsia="Times New Roman" w:cs="Calibri"/>
          <w:b/>
          <w:color w:val="000000"/>
          <w:lang w:eastAsia="cs-CZ"/>
        </w:rPr>
        <w:t>Výsledky 15leté spolupráce Oční a Stomatologické kliniky v onkochirurgii očnice. Diagnosticko-</w:t>
      </w:r>
      <w:r w:rsidR="007D413E">
        <w:rPr>
          <w:rFonts w:eastAsia="Times New Roman" w:cs="Calibri"/>
          <w:b/>
          <w:color w:val="000000"/>
          <w:lang w:eastAsia="cs-CZ"/>
        </w:rPr>
        <w:t xml:space="preserve"> </w:t>
      </w:r>
    </w:p>
    <w:p w:rsidR="007D413E" w:rsidRPr="007D413E" w:rsidRDefault="007D413E" w:rsidP="007D413E">
      <w:pPr>
        <w:spacing w:after="0" w:line="240" w:lineRule="auto"/>
        <w:rPr>
          <w:rFonts w:eastAsia="Times New Roman" w:cs="Calibri"/>
          <w:b/>
          <w:color w:val="000000"/>
          <w:lang w:eastAsia="cs-CZ"/>
        </w:rPr>
      </w:pPr>
      <w:r>
        <w:rPr>
          <w:rFonts w:eastAsia="Times New Roman" w:cs="Calibri"/>
          <w:b/>
          <w:color w:val="000000"/>
          <w:lang w:eastAsia="cs-CZ"/>
        </w:rPr>
        <w:t xml:space="preserve">     </w:t>
      </w:r>
      <w:r w:rsidRPr="007D413E">
        <w:rPr>
          <w:rFonts w:eastAsia="Times New Roman" w:cs="Calibri"/>
          <w:b/>
          <w:color w:val="000000"/>
          <w:lang w:eastAsia="cs-CZ"/>
        </w:rPr>
        <w:t>terapeutický postup.“</w:t>
      </w:r>
    </w:p>
    <w:p w:rsidR="007D413E" w:rsidRPr="007D413E" w:rsidRDefault="007D413E" w:rsidP="007D413E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b/>
          <w:color w:val="000000"/>
          <w:lang w:eastAsia="cs-CZ"/>
        </w:rPr>
        <w:t xml:space="preserve">     </w:t>
      </w:r>
      <w:r w:rsidRPr="007D413E">
        <w:rPr>
          <w:rFonts w:eastAsia="Times New Roman" w:cs="Calibri"/>
          <w:color w:val="000000"/>
          <w:lang w:eastAsia="cs-CZ"/>
        </w:rPr>
        <w:t xml:space="preserve">J. Bydžovský, P. Diblík, J. Holakovský, M. Mašek, V. Vlachopulos, P. Sklenka, P. Kuthan, </w:t>
      </w:r>
    </w:p>
    <w:p w:rsidR="00DC09E7" w:rsidRPr="007D413E" w:rsidRDefault="007D413E" w:rsidP="007D413E">
      <w:pPr>
        <w:spacing w:after="0" w:line="240" w:lineRule="auto"/>
        <w:rPr>
          <w:rFonts w:eastAsia="Times New Roman" w:cs="Calibri"/>
          <w:b/>
          <w:color w:val="000000"/>
          <w:lang w:eastAsia="cs-CZ"/>
        </w:rPr>
      </w:pPr>
      <w:r w:rsidRPr="007D413E">
        <w:rPr>
          <w:rFonts w:eastAsia="Times New Roman" w:cs="Calibri"/>
          <w:color w:val="000000"/>
          <w:lang w:eastAsia="cs-CZ"/>
        </w:rPr>
        <w:t xml:space="preserve">     J. Mazánek</w:t>
      </w:r>
    </w:p>
    <w:p w:rsidR="00AC47F2" w:rsidRDefault="00AC47F2">
      <w:pPr>
        <w:spacing w:after="0" w:line="240" w:lineRule="auto"/>
        <w:rPr>
          <w:rFonts w:eastAsia="Times New Roman" w:cs="Calibri"/>
          <w:color w:val="000000"/>
          <w:lang w:eastAsia="cs-CZ"/>
        </w:rPr>
      </w:pPr>
    </w:p>
    <w:p w:rsidR="007D413E" w:rsidRDefault="000C0C71" w:rsidP="007D413E">
      <w:pPr>
        <w:spacing w:after="0" w:line="240" w:lineRule="auto"/>
        <w:rPr>
          <w:rFonts w:eastAsia="Times New Roman" w:cs="Calibri"/>
          <w:b/>
          <w:color w:val="000000"/>
          <w:lang w:eastAsia="cs-CZ"/>
        </w:rPr>
      </w:pPr>
      <w:r>
        <w:rPr>
          <w:rFonts w:cs="Calibri"/>
          <w:b/>
          <w:color w:val="000000"/>
        </w:rPr>
        <w:t xml:space="preserve">2. </w:t>
      </w:r>
      <w:r w:rsidR="007D413E" w:rsidRPr="007D413E">
        <w:rPr>
          <w:rFonts w:eastAsia="Times New Roman" w:cs="Calibri"/>
          <w:b/>
          <w:color w:val="000000"/>
          <w:lang w:eastAsia="cs-CZ"/>
        </w:rPr>
        <w:t xml:space="preserve">Transsklerální extrakce nitroočního cizího tělesa ze zadního segmentu oka bez pars plana </w:t>
      </w:r>
      <w:r w:rsidR="007D413E">
        <w:rPr>
          <w:rFonts w:eastAsia="Times New Roman" w:cs="Calibri"/>
          <w:b/>
          <w:color w:val="000000"/>
          <w:lang w:eastAsia="cs-CZ"/>
        </w:rPr>
        <w:t xml:space="preserve">    </w:t>
      </w:r>
    </w:p>
    <w:p w:rsidR="007D413E" w:rsidRDefault="007D413E" w:rsidP="007D413E">
      <w:pPr>
        <w:spacing w:after="0" w:line="240" w:lineRule="auto"/>
        <w:rPr>
          <w:rFonts w:eastAsia="Times New Roman" w:cs="Calibri"/>
          <w:b/>
          <w:color w:val="000000"/>
          <w:lang w:eastAsia="cs-CZ"/>
        </w:rPr>
      </w:pPr>
      <w:r>
        <w:rPr>
          <w:rFonts w:eastAsia="Times New Roman" w:cs="Calibri"/>
          <w:b/>
          <w:color w:val="000000"/>
          <w:lang w:eastAsia="cs-CZ"/>
        </w:rPr>
        <w:t xml:space="preserve">     </w:t>
      </w:r>
      <w:r w:rsidRPr="007D413E">
        <w:rPr>
          <w:rFonts w:eastAsia="Times New Roman" w:cs="Calibri"/>
          <w:b/>
          <w:color w:val="000000"/>
          <w:lang w:eastAsia="cs-CZ"/>
        </w:rPr>
        <w:t>vitrektomie“</w:t>
      </w:r>
    </w:p>
    <w:p w:rsidR="000C0C71" w:rsidRPr="007D413E" w:rsidRDefault="007D413E" w:rsidP="007D413E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b/>
          <w:color w:val="000000"/>
          <w:lang w:eastAsia="cs-CZ"/>
        </w:rPr>
        <w:t xml:space="preserve">     </w:t>
      </w:r>
      <w:r w:rsidRPr="007D413E">
        <w:rPr>
          <w:rFonts w:eastAsia="Times New Roman" w:cs="Calibri"/>
          <w:color w:val="000000"/>
          <w:lang w:eastAsia="cs-CZ"/>
        </w:rPr>
        <w:t>Š. Rusňák, L. Hecová</w:t>
      </w:r>
    </w:p>
    <w:p w:rsidR="007D413E" w:rsidRDefault="007D413E" w:rsidP="007D413E">
      <w:pPr>
        <w:spacing w:after="0" w:line="240" w:lineRule="auto"/>
        <w:rPr>
          <w:rFonts w:eastAsia="Times New Roman" w:cs="Calibri"/>
          <w:color w:val="000000"/>
          <w:lang w:eastAsia="cs-CZ"/>
        </w:rPr>
      </w:pPr>
    </w:p>
    <w:p w:rsidR="00DC09E7" w:rsidRDefault="002347DA" w:rsidP="002347DA">
      <w:pPr>
        <w:spacing w:after="0" w:line="240" w:lineRule="auto"/>
        <w:rPr>
          <w:rFonts w:eastAsia="Times New Roman" w:cs="Calibri"/>
          <w:b/>
          <w:color w:val="000000"/>
          <w:lang w:eastAsia="cs-CZ"/>
        </w:rPr>
      </w:pPr>
      <w:r>
        <w:rPr>
          <w:rFonts w:cs="Calibri"/>
          <w:b/>
        </w:rPr>
        <w:t>3</w:t>
      </w:r>
      <w:r w:rsidR="007A7B4F">
        <w:rPr>
          <w:rFonts w:cs="Calibri"/>
          <w:b/>
        </w:rPr>
        <w:t xml:space="preserve">. </w:t>
      </w:r>
      <w:r w:rsidRPr="002347DA">
        <w:rPr>
          <w:rFonts w:eastAsia="Times New Roman" w:cs="Calibri"/>
          <w:b/>
          <w:color w:val="000000"/>
          <w:lang w:eastAsia="cs-CZ"/>
        </w:rPr>
        <w:t>Význam PET/CT vyšetrenia u pacientov s malígnym melanómom uvey</w:t>
      </w:r>
    </w:p>
    <w:p w:rsidR="002347DA" w:rsidRDefault="002347DA" w:rsidP="002347DA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 xml:space="preserve">    </w:t>
      </w:r>
      <w:r w:rsidRPr="002347DA">
        <w:rPr>
          <w:rFonts w:eastAsia="Times New Roman" w:cs="Calibri"/>
          <w:color w:val="000000"/>
          <w:lang w:eastAsia="cs-CZ"/>
        </w:rPr>
        <w:t>M. Marko, P. Leško, D. Jurenová, R. Furda, M. Greguš, A. Furdová</w:t>
      </w:r>
    </w:p>
    <w:p w:rsidR="000C0C71" w:rsidRDefault="000C0C71" w:rsidP="00010164">
      <w:pPr>
        <w:spacing w:after="0" w:line="240" w:lineRule="auto"/>
        <w:rPr>
          <w:rFonts w:eastAsia="Times New Roman" w:cs="Calibri"/>
          <w:color w:val="000000"/>
          <w:lang w:eastAsia="cs-CZ"/>
        </w:rPr>
      </w:pPr>
    </w:p>
    <w:p w:rsidR="00DC09E7" w:rsidRPr="00854636" w:rsidRDefault="007A7B4F" w:rsidP="00DC09E7">
      <w:pPr>
        <w:spacing w:after="0" w:line="240" w:lineRule="auto"/>
        <w:rPr>
          <w:rFonts w:cs="Calibri"/>
          <w:b/>
        </w:rPr>
      </w:pPr>
      <w:r w:rsidRPr="00854636">
        <w:rPr>
          <w:rFonts w:cs="Calibri"/>
          <w:b/>
        </w:rPr>
        <w:t xml:space="preserve">3. </w:t>
      </w:r>
      <w:bookmarkStart w:id="2" w:name="_Hlk523038466"/>
      <w:r w:rsidR="00F3359D" w:rsidRPr="00F3359D">
        <w:rPr>
          <w:rFonts w:eastAsia="Times New Roman" w:cs="Segoe UI"/>
          <w:b/>
          <w:color w:val="000000"/>
          <w:lang w:eastAsia="cs-CZ"/>
        </w:rPr>
        <w:t>Nearteritická forma přední ischemické neuropatie optiku – léčba a rizikové faktory</w:t>
      </w:r>
    </w:p>
    <w:p w:rsidR="00DC09E7" w:rsidRPr="00854636" w:rsidRDefault="00DC09E7" w:rsidP="00DC09E7">
      <w:pPr>
        <w:spacing w:after="0" w:line="240" w:lineRule="auto"/>
        <w:rPr>
          <w:rFonts w:eastAsia="Times New Roman" w:cs="Segoe UI"/>
          <w:color w:val="000000"/>
          <w:lang w:eastAsia="cs-CZ"/>
        </w:rPr>
      </w:pPr>
      <w:r w:rsidRPr="00854636">
        <w:rPr>
          <w:rFonts w:cs="Calibri"/>
          <w:b/>
        </w:rPr>
        <w:t xml:space="preserve">    </w:t>
      </w:r>
      <w:r w:rsidR="00F3359D" w:rsidRPr="00F3359D">
        <w:rPr>
          <w:rFonts w:eastAsia="Times New Roman" w:cs="Segoe UI"/>
          <w:color w:val="000000"/>
          <w:lang w:eastAsia="cs-CZ"/>
        </w:rPr>
        <w:t>S. Kalábová, K. Marešová, M. Karhanová</w:t>
      </w:r>
    </w:p>
    <w:p w:rsidR="002813FB" w:rsidRPr="002813FB" w:rsidRDefault="002813FB" w:rsidP="00DC09E7">
      <w:pPr>
        <w:spacing w:after="0" w:line="240" w:lineRule="auto"/>
        <w:rPr>
          <w:rFonts w:cs="Calibri"/>
          <w:color w:val="000000"/>
        </w:rPr>
      </w:pPr>
    </w:p>
    <w:p w:rsidR="00AC47F2" w:rsidRPr="007D3863" w:rsidRDefault="00AC47F2" w:rsidP="00AC47F2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eastAsia="cs-CZ"/>
        </w:rPr>
      </w:pPr>
    </w:p>
    <w:bookmarkEnd w:id="2"/>
    <w:p w:rsidR="007A7B4F" w:rsidRDefault="007A7B4F"/>
    <w:p w:rsidR="007A7B4F" w:rsidRDefault="000B1047">
      <w:r w:rsidRPr="00A21AD8">
        <w:rPr>
          <w:noProof/>
          <w:sz w:val="24"/>
          <w:lang w:eastAsia="cs-CZ"/>
        </w:rPr>
        <w:drawing>
          <wp:inline distT="0" distB="0" distL="0" distR="0">
            <wp:extent cx="1383665" cy="609600"/>
            <wp:effectExtent l="19050" t="0" r="698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B4F" w:rsidRDefault="007A7B4F" w:rsidP="007A7B4F">
      <w:pPr>
        <w:spacing w:after="0"/>
      </w:pPr>
      <w:r>
        <w:t>Prof.MUDr.Jiří Řehák,CSc.,FEBO</w:t>
      </w:r>
    </w:p>
    <w:p w:rsidR="007A7B4F" w:rsidRDefault="007A7B4F" w:rsidP="007A7B4F">
      <w:pPr>
        <w:spacing w:after="0"/>
      </w:pPr>
      <w:r>
        <w:t>Vedoucí redaktor časopisu</w:t>
      </w:r>
    </w:p>
    <w:p w:rsidR="007A7B4F" w:rsidRDefault="007A7B4F" w:rsidP="007A7B4F">
      <w:pPr>
        <w:spacing w:after="0"/>
      </w:pPr>
      <w:r>
        <w:t xml:space="preserve">Česká a </w:t>
      </w:r>
      <w:r w:rsidR="00703773">
        <w:t>s</w:t>
      </w:r>
      <w:r>
        <w:t>lovenská oftalmologie</w:t>
      </w:r>
    </w:p>
    <w:p w:rsidR="007A7B4F" w:rsidRDefault="007A7B4F" w:rsidP="007A7B4F">
      <w:pPr>
        <w:spacing w:after="0"/>
      </w:pPr>
    </w:p>
    <w:p w:rsidR="00F3359D" w:rsidRDefault="00F700E9" w:rsidP="007A7B4F">
      <w:pPr>
        <w:spacing w:after="0" w:line="240" w:lineRule="auto"/>
        <w:rPr>
          <w:rFonts w:cs="Calibri"/>
        </w:rPr>
      </w:pPr>
      <w:hyperlink r:id="rId8" w:history="1">
        <w:r w:rsidR="002347DA" w:rsidRPr="00E70A2B">
          <w:rPr>
            <w:rStyle w:val="Hypertextovodkaz"/>
            <w:rFonts w:cs="Calibri"/>
          </w:rPr>
          <w:t>pavel.diblik@email.cz</w:t>
        </w:r>
      </w:hyperlink>
      <w:r w:rsidR="002347DA">
        <w:rPr>
          <w:rFonts w:cs="Calibri"/>
        </w:rPr>
        <w:t xml:space="preserve">; </w:t>
      </w:r>
      <w:hyperlink r:id="rId9" w:history="1">
        <w:r w:rsidR="00C922C3" w:rsidRPr="00524A5D">
          <w:rPr>
            <w:rStyle w:val="Hypertextovodkaz"/>
            <w:rFonts w:cs="Calibri"/>
          </w:rPr>
          <w:t>jan.bydzovsky@vfn.cz</w:t>
        </w:r>
      </w:hyperlink>
      <w:r w:rsidR="00C922C3">
        <w:rPr>
          <w:rFonts w:cs="Calibri"/>
        </w:rPr>
        <w:t xml:space="preserve">; </w:t>
      </w:r>
      <w:hyperlink r:id="rId10" w:history="1">
        <w:r w:rsidR="002347DA" w:rsidRPr="00E70A2B">
          <w:rPr>
            <w:rStyle w:val="Hypertextovodkaz"/>
            <w:rFonts w:cs="Calibri"/>
          </w:rPr>
          <w:t>s.kalabova@centrum.cz</w:t>
        </w:r>
      </w:hyperlink>
      <w:r w:rsidR="002347DA">
        <w:rPr>
          <w:rFonts w:cs="Calibri"/>
        </w:rPr>
        <w:t xml:space="preserve">; </w:t>
      </w:r>
      <w:hyperlink r:id="rId11" w:history="1">
        <w:r w:rsidR="003C7E82" w:rsidRPr="00552CDD">
          <w:rPr>
            <w:rStyle w:val="Hypertextovodkaz"/>
            <w:rFonts w:cs="Calibri"/>
          </w:rPr>
          <w:t>rusnak@fnplzen.cz</w:t>
        </w:r>
      </w:hyperlink>
      <w:r w:rsidR="00854636">
        <w:rPr>
          <w:rFonts w:cs="Calibri"/>
        </w:rPr>
        <w:t xml:space="preserve">; </w:t>
      </w:r>
    </w:p>
    <w:p w:rsidR="00854636" w:rsidRPr="00CF490D" w:rsidRDefault="00854636" w:rsidP="007A7B4F">
      <w:pPr>
        <w:spacing w:after="0" w:line="240" w:lineRule="auto"/>
        <w:rPr>
          <w:rFonts w:cstheme="minorHAnsi"/>
          <w:color w:val="0000FF"/>
        </w:rPr>
      </w:pPr>
    </w:p>
    <w:bookmarkEnd w:id="0"/>
    <w:p w:rsidR="007A7B4F" w:rsidRDefault="007A7B4F" w:rsidP="007A7B4F">
      <w:pPr>
        <w:spacing w:after="0"/>
      </w:pPr>
    </w:p>
    <w:sectPr w:rsidR="007A7B4F" w:rsidSect="002619E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0E9" w:rsidRDefault="00F700E9">
      <w:pPr>
        <w:spacing w:after="0" w:line="240" w:lineRule="auto"/>
      </w:pPr>
      <w:r>
        <w:separator/>
      </w:r>
    </w:p>
  </w:endnote>
  <w:endnote w:type="continuationSeparator" w:id="0">
    <w:p w:rsidR="00F700E9" w:rsidRDefault="00F70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0E9" w:rsidRDefault="00F700E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700E9" w:rsidRDefault="00F700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7C4BFF6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B63056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2B0C9FC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FCE0E8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4AB5C0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D7AA9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6AB9C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ACD0F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08886E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04E9E0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C1154E"/>
    <w:multiLevelType w:val="hybridMultilevel"/>
    <w:tmpl w:val="482E6B9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7E"/>
    <w:rsid w:val="00010164"/>
    <w:rsid w:val="000B1047"/>
    <w:rsid w:val="000C0C71"/>
    <w:rsid w:val="000C4E13"/>
    <w:rsid w:val="000E4D98"/>
    <w:rsid w:val="000E653C"/>
    <w:rsid w:val="00152DD3"/>
    <w:rsid w:val="002052B7"/>
    <w:rsid w:val="002347DA"/>
    <w:rsid w:val="002423EE"/>
    <w:rsid w:val="002619E2"/>
    <w:rsid w:val="002813FB"/>
    <w:rsid w:val="002F5D0E"/>
    <w:rsid w:val="0032127E"/>
    <w:rsid w:val="00377BFE"/>
    <w:rsid w:val="003C7E82"/>
    <w:rsid w:val="00406CBE"/>
    <w:rsid w:val="00430FD5"/>
    <w:rsid w:val="004723BC"/>
    <w:rsid w:val="00475DE9"/>
    <w:rsid w:val="00594BF1"/>
    <w:rsid w:val="005D180E"/>
    <w:rsid w:val="00684802"/>
    <w:rsid w:val="00703773"/>
    <w:rsid w:val="00773DF9"/>
    <w:rsid w:val="00775C80"/>
    <w:rsid w:val="00785A51"/>
    <w:rsid w:val="007A7B4F"/>
    <w:rsid w:val="007D413E"/>
    <w:rsid w:val="00854636"/>
    <w:rsid w:val="00923E7B"/>
    <w:rsid w:val="009B39A3"/>
    <w:rsid w:val="00A9757E"/>
    <w:rsid w:val="00AC47F2"/>
    <w:rsid w:val="00AD4EB4"/>
    <w:rsid w:val="00C922C3"/>
    <w:rsid w:val="00CA1635"/>
    <w:rsid w:val="00CF490D"/>
    <w:rsid w:val="00CF6A7B"/>
    <w:rsid w:val="00DC09E7"/>
    <w:rsid w:val="00E6437E"/>
    <w:rsid w:val="00F3359D"/>
    <w:rsid w:val="00F561FC"/>
    <w:rsid w:val="00F700E9"/>
    <w:rsid w:val="00FC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F8AD29-1439-43F9-A1EF-6F1378BE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619E2"/>
    <w:pPr>
      <w:suppressAutoHyphens/>
    </w:pPr>
  </w:style>
  <w:style w:type="paragraph" w:styleId="Nadpis1">
    <w:name w:val="heading 1"/>
    <w:basedOn w:val="Normln"/>
    <w:next w:val="Normln"/>
    <w:link w:val="Nadpis1Char"/>
    <w:uiPriority w:val="9"/>
    <w:qFormat/>
    <w:rsid w:val="00377B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77B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77B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77BF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77BF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77BF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77BF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77BF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77BF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2127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2127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3212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3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3773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2347DA"/>
    <w:rPr>
      <w:color w:val="605E5C"/>
      <w:shd w:val="clear" w:color="auto" w:fill="E1DFDD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377BFE"/>
    <w:pPr>
      <w:spacing w:after="0" w:line="240" w:lineRule="auto"/>
    </w:pPr>
    <w:rPr>
      <w:i/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377BFE"/>
    <w:rPr>
      <w:i/>
      <w:iCs/>
    </w:rPr>
  </w:style>
  <w:style w:type="paragraph" w:styleId="Adresanaoblku">
    <w:name w:val="envelope address"/>
    <w:basedOn w:val="Normln"/>
    <w:uiPriority w:val="99"/>
    <w:semiHidden/>
    <w:unhideWhenUsed/>
    <w:rsid w:val="00377BFE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Bezmezer">
    <w:name w:val="No Spacing"/>
    <w:uiPriority w:val="1"/>
    <w:qFormat/>
    <w:rsid w:val="00377BFE"/>
    <w:pPr>
      <w:suppressAutoHyphens/>
      <w:spacing w:after="0" w:line="240" w:lineRule="auto"/>
    </w:pPr>
  </w:style>
  <w:style w:type="paragraph" w:styleId="Bibliografie">
    <w:name w:val="Bibliography"/>
    <w:basedOn w:val="Normln"/>
    <w:next w:val="Normln"/>
    <w:uiPriority w:val="37"/>
    <w:semiHidden/>
    <w:unhideWhenUsed/>
    <w:rsid w:val="00377BFE"/>
  </w:style>
  <w:style w:type="paragraph" w:styleId="Citt">
    <w:name w:val="Quote"/>
    <w:basedOn w:val="Normln"/>
    <w:next w:val="Normln"/>
    <w:link w:val="CittChar"/>
    <w:uiPriority w:val="29"/>
    <w:qFormat/>
    <w:rsid w:val="00377BF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77BFE"/>
    <w:rPr>
      <w:i/>
      <w:iCs/>
      <w:color w:val="404040" w:themeColor="text1" w:themeTint="BF"/>
    </w:rPr>
  </w:style>
  <w:style w:type="paragraph" w:styleId="slovanseznam">
    <w:name w:val="List Number"/>
    <w:basedOn w:val="Normln"/>
    <w:uiPriority w:val="99"/>
    <w:semiHidden/>
    <w:unhideWhenUsed/>
    <w:rsid w:val="00377BFE"/>
    <w:pPr>
      <w:numPr>
        <w:numId w:val="2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377BFE"/>
    <w:pPr>
      <w:numPr>
        <w:numId w:val="3"/>
      </w:numPr>
      <w:contextualSpacing/>
    </w:pPr>
  </w:style>
  <w:style w:type="paragraph" w:styleId="slovanseznam3">
    <w:name w:val="List Number 3"/>
    <w:basedOn w:val="Normln"/>
    <w:uiPriority w:val="99"/>
    <w:semiHidden/>
    <w:unhideWhenUsed/>
    <w:rsid w:val="00377BFE"/>
    <w:pPr>
      <w:numPr>
        <w:numId w:val="4"/>
      </w:numPr>
      <w:contextualSpacing/>
    </w:pPr>
  </w:style>
  <w:style w:type="paragraph" w:styleId="slovanseznam4">
    <w:name w:val="List Number 4"/>
    <w:basedOn w:val="Normln"/>
    <w:uiPriority w:val="99"/>
    <w:semiHidden/>
    <w:unhideWhenUsed/>
    <w:rsid w:val="00377BFE"/>
    <w:pPr>
      <w:numPr>
        <w:numId w:val="5"/>
      </w:numPr>
      <w:contextualSpacing/>
    </w:pPr>
  </w:style>
  <w:style w:type="paragraph" w:styleId="slovanseznam5">
    <w:name w:val="List Number 5"/>
    <w:basedOn w:val="Normln"/>
    <w:uiPriority w:val="99"/>
    <w:semiHidden/>
    <w:unhideWhenUsed/>
    <w:rsid w:val="00377BFE"/>
    <w:pPr>
      <w:numPr>
        <w:numId w:val="6"/>
      </w:numPr>
      <w:contextualSpacing/>
    </w:pPr>
  </w:style>
  <w:style w:type="paragraph" w:styleId="Datum">
    <w:name w:val="Date"/>
    <w:basedOn w:val="Normln"/>
    <w:next w:val="Normln"/>
    <w:link w:val="DatumChar"/>
    <w:uiPriority w:val="99"/>
    <w:semiHidden/>
    <w:unhideWhenUsed/>
    <w:rsid w:val="00377BFE"/>
  </w:style>
  <w:style w:type="character" w:customStyle="1" w:styleId="DatumChar">
    <w:name w:val="Datum Char"/>
    <w:basedOn w:val="Standardnpsmoodstavce"/>
    <w:link w:val="Datum"/>
    <w:uiPriority w:val="99"/>
    <w:semiHidden/>
    <w:rsid w:val="00377BFE"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77BF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77BFE"/>
    <w:rPr>
      <w:rFonts w:ascii="Consolas" w:hAnsi="Consolas"/>
      <w:sz w:val="20"/>
      <w:szCs w:val="20"/>
    </w:rPr>
  </w:style>
  <w:style w:type="paragraph" w:styleId="Hlavikaobsahu">
    <w:name w:val="toa heading"/>
    <w:basedOn w:val="Normln"/>
    <w:next w:val="Normln"/>
    <w:uiPriority w:val="99"/>
    <w:semiHidden/>
    <w:unhideWhenUsed/>
    <w:rsid w:val="00377BFE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Rejstk1">
    <w:name w:val="index 1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220" w:hanging="220"/>
    </w:pPr>
  </w:style>
  <w:style w:type="paragraph" w:styleId="Hlavikarejstku">
    <w:name w:val="index heading"/>
    <w:basedOn w:val="Normln"/>
    <w:next w:val="Rejstk1"/>
    <w:uiPriority w:val="99"/>
    <w:semiHidden/>
    <w:unhideWhenUsed/>
    <w:rsid w:val="00377BFE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377B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77B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77B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77BF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77BF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77BF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77BF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77B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77B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77BFE"/>
    <w:pPr>
      <w:outlineLvl w:val="9"/>
    </w:pPr>
  </w:style>
  <w:style w:type="paragraph" w:styleId="Nadpispoznmky">
    <w:name w:val="Note Heading"/>
    <w:basedOn w:val="Normln"/>
    <w:next w:val="Normln"/>
    <w:link w:val="NadpispoznmkyChar"/>
    <w:uiPriority w:val="99"/>
    <w:semiHidden/>
    <w:unhideWhenUsed/>
    <w:rsid w:val="00377BFE"/>
    <w:pPr>
      <w:spacing w:after="0" w:line="240" w:lineRule="auto"/>
    </w:pPr>
  </w:style>
  <w:style w:type="character" w:customStyle="1" w:styleId="NadpispoznmkyChar">
    <w:name w:val="Nadpis poznámky Char"/>
    <w:basedOn w:val="Standardnpsmoodstavce"/>
    <w:link w:val="Nadpispoznmky"/>
    <w:uiPriority w:val="99"/>
    <w:semiHidden/>
    <w:rsid w:val="00377BFE"/>
  </w:style>
  <w:style w:type="paragraph" w:styleId="Nzev">
    <w:name w:val="Title"/>
    <w:basedOn w:val="Normln"/>
    <w:next w:val="Normln"/>
    <w:link w:val="NzevChar"/>
    <w:uiPriority w:val="10"/>
    <w:qFormat/>
    <w:rsid w:val="00377B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77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lnweb">
    <w:name w:val="Normal (Web)"/>
    <w:basedOn w:val="Normln"/>
    <w:uiPriority w:val="99"/>
    <w:semiHidden/>
    <w:unhideWhenUsed/>
    <w:rsid w:val="00377BFE"/>
    <w:rPr>
      <w:rFonts w:ascii="Times New Roman" w:hAnsi="Times New Roman"/>
      <w:sz w:val="24"/>
      <w:szCs w:val="24"/>
    </w:rPr>
  </w:style>
  <w:style w:type="paragraph" w:styleId="Normlnodsazen">
    <w:name w:val="Normal Indent"/>
    <w:basedOn w:val="Normln"/>
    <w:uiPriority w:val="99"/>
    <w:semiHidden/>
    <w:unhideWhenUsed/>
    <w:rsid w:val="00377BFE"/>
    <w:pPr>
      <w:ind w:left="708"/>
    </w:pPr>
  </w:style>
  <w:style w:type="paragraph" w:styleId="Obsah1">
    <w:name w:val="toc 1"/>
    <w:basedOn w:val="Normln"/>
    <w:next w:val="Normln"/>
    <w:autoRedefine/>
    <w:uiPriority w:val="39"/>
    <w:semiHidden/>
    <w:unhideWhenUsed/>
    <w:rsid w:val="00377BFE"/>
    <w:pPr>
      <w:spacing w:after="100"/>
    </w:pPr>
  </w:style>
  <w:style w:type="paragraph" w:styleId="Obsah2">
    <w:name w:val="toc 2"/>
    <w:basedOn w:val="Normln"/>
    <w:next w:val="Normln"/>
    <w:autoRedefine/>
    <w:uiPriority w:val="39"/>
    <w:semiHidden/>
    <w:unhideWhenUsed/>
    <w:rsid w:val="00377BFE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377BFE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377BFE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377BFE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377BFE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377BFE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377BFE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semiHidden/>
    <w:unhideWhenUsed/>
    <w:rsid w:val="00377BFE"/>
    <w:pPr>
      <w:spacing w:after="100"/>
      <w:ind w:left="1760"/>
    </w:pPr>
  </w:style>
  <w:style w:type="paragraph" w:styleId="Osloven">
    <w:name w:val="Salutation"/>
    <w:basedOn w:val="Normln"/>
    <w:next w:val="Normln"/>
    <w:link w:val="OslovenChar"/>
    <w:uiPriority w:val="99"/>
    <w:semiHidden/>
    <w:unhideWhenUsed/>
    <w:rsid w:val="00377BFE"/>
  </w:style>
  <w:style w:type="character" w:customStyle="1" w:styleId="OslovenChar">
    <w:name w:val="Oslovení Char"/>
    <w:basedOn w:val="Standardnpsmoodstavce"/>
    <w:link w:val="Osloven"/>
    <w:uiPriority w:val="99"/>
    <w:semiHidden/>
    <w:rsid w:val="00377BFE"/>
  </w:style>
  <w:style w:type="paragraph" w:styleId="Podnadpis">
    <w:name w:val="Subtitle"/>
    <w:basedOn w:val="Normln"/>
    <w:next w:val="Normln"/>
    <w:link w:val="PodnadpisChar"/>
    <w:uiPriority w:val="11"/>
    <w:qFormat/>
    <w:rsid w:val="00377BFE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377BFE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styleId="Podpis">
    <w:name w:val="Signature"/>
    <w:basedOn w:val="Normln"/>
    <w:link w:val="PodpisChar"/>
    <w:uiPriority w:val="99"/>
    <w:semiHidden/>
    <w:unhideWhenUsed/>
    <w:rsid w:val="00377BFE"/>
    <w:pPr>
      <w:spacing w:after="0" w:line="240" w:lineRule="auto"/>
      <w:ind w:left="4252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77BFE"/>
  </w:style>
  <w:style w:type="paragraph" w:styleId="Podpise-mailu">
    <w:name w:val="E-mail Signature"/>
    <w:basedOn w:val="Normln"/>
    <w:link w:val="Podpise-mailuChar"/>
    <w:uiPriority w:val="99"/>
    <w:semiHidden/>
    <w:unhideWhenUsed/>
    <w:rsid w:val="00377BFE"/>
    <w:pPr>
      <w:spacing w:after="0" w:line="240" w:lineRule="auto"/>
    </w:pPr>
  </w:style>
  <w:style w:type="character" w:customStyle="1" w:styleId="Podpise-mailuChar">
    <w:name w:val="Podpis e-mailu Char"/>
    <w:basedOn w:val="Standardnpsmoodstavce"/>
    <w:link w:val="Podpise-mailu"/>
    <w:uiPriority w:val="99"/>
    <w:semiHidden/>
    <w:rsid w:val="00377BFE"/>
  </w:style>
  <w:style w:type="paragraph" w:styleId="Pokraovnseznamu">
    <w:name w:val="List Continue"/>
    <w:basedOn w:val="Normln"/>
    <w:uiPriority w:val="99"/>
    <w:semiHidden/>
    <w:unhideWhenUsed/>
    <w:rsid w:val="00377BFE"/>
    <w:pPr>
      <w:spacing w:after="120"/>
      <w:ind w:left="283"/>
      <w:contextualSpacing/>
    </w:pPr>
  </w:style>
  <w:style w:type="paragraph" w:styleId="Pokraovnseznamu2">
    <w:name w:val="List Continue 2"/>
    <w:basedOn w:val="Normln"/>
    <w:uiPriority w:val="99"/>
    <w:semiHidden/>
    <w:unhideWhenUsed/>
    <w:rsid w:val="00377BFE"/>
    <w:pPr>
      <w:spacing w:after="120"/>
      <w:ind w:left="566"/>
      <w:contextualSpacing/>
    </w:pPr>
  </w:style>
  <w:style w:type="paragraph" w:styleId="Pokraovnseznamu3">
    <w:name w:val="List Continue 3"/>
    <w:basedOn w:val="Normln"/>
    <w:uiPriority w:val="99"/>
    <w:semiHidden/>
    <w:unhideWhenUsed/>
    <w:rsid w:val="00377BFE"/>
    <w:pPr>
      <w:spacing w:after="120"/>
      <w:ind w:left="849"/>
      <w:contextualSpacing/>
    </w:pPr>
  </w:style>
  <w:style w:type="paragraph" w:styleId="Pokraovnseznamu4">
    <w:name w:val="List Continue 4"/>
    <w:basedOn w:val="Normln"/>
    <w:uiPriority w:val="99"/>
    <w:semiHidden/>
    <w:unhideWhenUsed/>
    <w:rsid w:val="00377BFE"/>
    <w:pPr>
      <w:spacing w:after="120"/>
      <w:ind w:left="1132"/>
      <w:contextualSpacing/>
    </w:pPr>
  </w:style>
  <w:style w:type="paragraph" w:styleId="Pokraovnseznamu5">
    <w:name w:val="List Continue 5"/>
    <w:basedOn w:val="Normln"/>
    <w:uiPriority w:val="99"/>
    <w:semiHidden/>
    <w:unhideWhenUsed/>
    <w:rsid w:val="00377BFE"/>
    <w:pPr>
      <w:spacing w:after="120"/>
      <w:ind w:left="1415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377BF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377BFE"/>
    <w:rPr>
      <w:rFonts w:ascii="Consolas" w:hAnsi="Consolas"/>
      <w:sz w:val="21"/>
      <w:szCs w:val="21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77BF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77BF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77BF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77BFE"/>
    <w:rPr>
      <w:b/>
      <w:bCs/>
      <w:sz w:val="20"/>
      <w:szCs w:val="20"/>
    </w:rPr>
  </w:style>
  <w:style w:type="paragraph" w:styleId="Rejstk2">
    <w:name w:val="index 2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440" w:hanging="220"/>
    </w:pPr>
  </w:style>
  <w:style w:type="paragraph" w:styleId="Rejstk3">
    <w:name w:val="index 3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660" w:hanging="220"/>
    </w:pPr>
  </w:style>
  <w:style w:type="paragraph" w:styleId="Rejstk4">
    <w:name w:val="index 4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880" w:hanging="220"/>
    </w:pPr>
  </w:style>
  <w:style w:type="paragraph" w:styleId="Rejstk5">
    <w:name w:val="index 5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1100" w:hanging="220"/>
    </w:pPr>
  </w:style>
  <w:style w:type="paragraph" w:styleId="Rejstk6">
    <w:name w:val="index 6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1320" w:hanging="220"/>
    </w:pPr>
  </w:style>
  <w:style w:type="paragraph" w:styleId="Rejstk7">
    <w:name w:val="index 7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1540" w:hanging="220"/>
    </w:pPr>
  </w:style>
  <w:style w:type="paragraph" w:styleId="Rejstk8">
    <w:name w:val="index 8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1760" w:hanging="220"/>
    </w:pPr>
  </w:style>
  <w:style w:type="paragraph" w:styleId="Rejstk9">
    <w:name w:val="index 9"/>
    <w:basedOn w:val="Normln"/>
    <w:next w:val="Normln"/>
    <w:autoRedefine/>
    <w:uiPriority w:val="99"/>
    <w:semiHidden/>
    <w:unhideWhenUsed/>
    <w:rsid w:val="00377BFE"/>
    <w:pPr>
      <w:spacing w:after="0" w:line="240" w:lineRule="auto"/>
      <w:ind w:left="1980" w:hanging="220"/>
    </w:p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377BFE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377BFE"/>
    <w:rPr>
      <w:rFonts w:ascii="Segoe UI" w:hAnsi="Segoe UI" w:cs="Segoe UI"/>
      <w:sz w:val="16"/>
      <w:szCs w:val="16"/>
    </w:rPr>
  </w:style>
  <w:style w:type="paragraph" w:styleId="Seznam">
    <w:name w:val="List"/>
    <w:basedOn w:val="Normln"/>
    <w:uiPriority w:val="99"/>
    <w:semiHidden/>
    <w:unhideWhenUsed/>
    <w:rsid w:val="00377BFE"/>
    <w:pPr>
      <w:ind w:left="283" w:hanging="283"/>
      <w:contextualSpacing/>
    </w:pPr>
  </w:style>
  <w:style w:type="paragraph" w:styleId="Seznam2">
    <w:name w:val="List 2"/>
    <w:basedOn w:val="Normln"/>
    <w:uiPriority w:val="99"/>
    <w:semiHidden/>
    <w:unhideWhenUsed/>
    <w:rsid w:val="00377BFE"/>
    <w:pPr>
      <w:ind w:left="566" w:hanging="283"/>
      <w:contextualSpacing/>
    </w:pPr>
  </w:style>
  <w:style w:type="paragraph" w:styleId="Seznam3">
    <w:name w:val="List 3"/>
    <w:basedOn w:val="Normln"/>
    <w:uiPriority w:val="99"/>
    <w:semiHidden/>
    <w:unhideWhenUsed/>
    <w:rsid w:val="00377BFE"/>
    <w:pPr>
      <w:ind w:left="849" w:hanging="283"/>
      <w:contextualSpacing/>
    </w:pPr>
  </w:style>
  <w:style w:type="paragraph" w:styleId="Seznam4">
    <w:name w:val="List 4"/>
    <w:basedOn w:val="Normln"/>
    <w:uiPriority w:val="99"/>
    <w:semiHidden/>
    <w:unhideWhenUsed/>
    <w:rsid w:val="00377BFE"/>
    <w:pPr>
      <w:ind w:left="1132" w:hanging="283"/>
      <w:contextualSpacing/>
    </w:pPr>
  </w:style>
  <w:style w:type="paragraph" w:styleId="Seznam5">
    <w:name w:val="List 5"/>
    <w:basedOn w:val="Normln"/>
    <w:uiPriority w:val="99"/>
    <w:semiHidden/>
    <w:unhideWhenUsed/>
    <w:rsid w:val="00377BFE"/>
    <w:pPr>
      <w:ind w:left="1415" w:hanging="283"/>
      <w:contextualSpacing/>
    </w:pPr>
  </w:style>
  <w:style w:type="paragraph" w:styleId="Seznamcitac">
    <w:name w:val="table of authorities"/>
    <w:basedOn w:val="Normln"/>
    <w:next w:val="Normln"/>
    <w:uiPriority w:val="99"/>
    <w:semiHidden/>
    <w:unhideWhenUsed/>
    <w:rsid w:val="00377BFE"/>
    <w:pPr>
      <w:spacing w:after="0"/>
      <w:ind w:left="220" w:hanging="220"/>
    </w:pPr>
  </w:style>
  <w:style w:type="paragraph" w:styleId="Seznamobrzk">
    <w:name w:val="table of figures"/>
    <w:basedOn w:val="Normln"/>
    <w:next w:val="Normln"/>
    <w:uiPriority w:val="99"/>
    <w:semiHidden/>
    <w:unhideWhenUsed/>
    <w:rsid w:val="00377BFE"/>
    <w:pPr>
      <w:spacing w:after="0"/>
    </w:pPr>
  </w:style>
  <w:style w:type="paragraph" w:styleId="Seznamsodrkami">
    <w:name w:val="List Bullet"/>
    <w:basedOn w:val="Normln"/>
    <w:uiPriority w:val="99"/>
    <w:semiHidden/>
    <w:unhideWhenUsed/>
    <w:rsid w:val="00377BFE"/>
    <w:pPr>
      <w:numPr>
        <w:numId w:val="7"/>
      </w:numPr>
      <w:contextualSpacing/>
    </w:pPr>
  </w:style>
  <w:style w:type="paragraph" w:styleId="Seznamsodrkami2">
    <w:name w:val="List Bullet 2"/>
    <w:basedOn w:val="Normln"/>
    <w:uiPriority w:val="99"/>
    <w:semiHidden/>
    <w:unhideWhenUsed/>
    <w:rsid w:val="00377BFE"/>
    <w:pPr>
      <w:numPr>
        <w:numId w:val="8"/>
      </w:numPr>
      <w:contextualSpacing/>
    </w:pPr>
  </w:style>
  <w:style w:type="paragraph" w:styleId="Seznamsodrkami3">
    <w:name w:val="List Bullet 3"/>
    <w:basedOn w:val="Normln"/>
    <w:uiPriority w:val="99"/>
    <w:semiHidden/>
    <w:unhideWhenUsed/>
    <w:rsid w:val="00377BFE"/>
    <w:pPr>
      <w:numPr>
        <w:numId w:val="9"/>
      </w:numPr>
      <w:contextualSpacing/>
    </w:pPr>
  </w:style>
  <w:style w:type="paragraph" w:styleId="Seznamsodrkami4">
    <w:name w:val="List Bullet 4"/>
    <w:basedOn w:val="Normln"/>
    <w:uiPriority w:val="99"/>
    <w:semiHidden/>
    <w:unhideWhenUsed/>
    <w:rsid w:val="00377BFE"/>
    <w:pPr>
      <w:numPr>
        <w:numId w:val="10"/>
      </w:numPr>
      <w:contextualSpacing/>
    </w:pPr>
  </w:style>
  <w:style w:type="paragraph" w:styleId="Seznamsodrkami5">
    <w:name w:val="List Bullet 5"/>
    <w:basedOn w:val="Normln"/>
    <w:uiPriority w:val="99"/>
    <w:semiHidden/>
    <w:unhideWhenUsed/>
    <w:rsid w:val="00377BFE"/>
    <w:pPr>
      <w:numPr>
        <w:numId w:val="11"/>
      </w:numPr>
      <w:contextualSpacing/>
    </w:pPr>
  </w:style>
  <w:style w:type="paragraph" w:styleId="Textmakra">
    <w:name w:val="macro"/>
    <w:link w:val="TextmakraChar"/>
    <w:uiPriority w:val="99"/>
    <w:semiHidden/>
    <w:unhideWhenUsed/>
    <w:rsid w:val="00377BF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after="0"/>
    </w:pPr>
    <w:rPr>
      <w:rFonts w:ascii="Consolas" w:hAnsi="Consolas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377BFE"/>
    <w:rPr>
      <w:rFonts w:ascii="Consolas" w:hAnsi="Consolas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77BF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77BFE"/>
    <w:rPr>
      <w:sz w:val="20"/>
      <w:szCs w:val="20"/>
    </w:rPr>
  </w:style>
  <w:style w:type="paragraph" w:styleId="Textvbloku">
    <w:name w:val="Block Text"/>
    <w:basedOn w:val="Normln"/>
    <w:uiPriority w:val="99"/>
    <w:semiHidden/>
    <w:unhideWhenUsed/>
    <w:rsid w:val="00377BFE"/>
    <w:pPr>
      <w:pBdr>
        <w:top w:val="single" w:sz="2" w:space="10" w:color="4472C4" w:themeColor="accent1" w:frame="1"/>
        <w:left w:val="single" w:sz="2" w:space="10" w:color="4472C4" w:themeColor="accent1" w:frame="1"/>
        <w:bottom w:val="single" w:sz="2" w:space="10" w:color="4472C4" w:themeColor="accent1" w:frame="1"/>
        <w:right w:val="single" w:sz="2" w:space="10" w:color="4472C4" w:themeColor="accent1" w:frame="1"/>
      </w:pBdr>
      <w:ind w:left="1152" w:right="1152"/>
    </w:pPr>
    <w:rPr>
      <w:rFonts w:asciiTheme="minorHAnsi" w:eastAsiaTheme="minorEastAsia" w:hAnsiTheme="minorHAnsi" w:cstheme="minorBidi"/>
      <w:i/>
      <w:iCs/>
      <w:color w:val="4472C4" w:themeColor="accent1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377BF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377BFE"/>
    <w:rPr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377BF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77BF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77BFE"/>
    <w:rPr>
      <w:i/>
      <w:iCs/>
      <w:color w:val="4472C4" w:themeColor="accent1"/>
    </w:rPr>
  </w:style>
  <w:style w:type="paragraph" w:styleId="Zhlav">
    <w:name w:val="header"/>
    <w:basedOn w:val="Normln"/>
    <w:link w:val="ZhlavChar"/>
    <w:uiPriority w:val="99"/>
    <w:semiHidden/>
    <w:unhideWhenUsed/>
    <w:rsid w:val="00377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7BFE"/>
  </w:style>
  <w:style w:type="paragraph" w:styleId="Zhlavzprvy">
    <w:name w:val="Message Header"/>
    <w:basedOn w:val="Normln"/>
    <w:link w:val="ZhlavzprvyChar"/>
    <w:uiPriority w:val="99"/>
    <w:semiHidden/>
    <w:unhideWhenUsed/>
    <w:rsid w:val="00377B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377BF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77BF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77BFE"/>
  </w:style>
  <w:style w:type="paragraph" w:styleId="Zkladntext-prvnodsazen">
    <w:name w:val="Body Text First Indent"/>
    <w:basedOn w:val="Zkladntext"/>
    <w:link w:val="Zkladntext-prvnodsazenChar"/>
    <w:uiPriority w:val="99"/>
    <w:semiHidden/>
    <w:unhideWhenUsed/>
    <w:rsid w:val="00377BFE"/>
    <w:pPr>
      <w:spacing w:after="160"/>
      <w:ind w:firstLine="360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rsid w:val="00377BFE"/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377BFE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377BFE"/>
  </w:style>
  <w:style w:type="paragraph" w:styleId="Zkladntext-prvnodsazen2">
    <w:name w:val="Body Text First Indent 2"/>
    <w:basedOn w:val="Zkladntextodsazen"/>
    <w:link w:val="Zkladntext-prvnodsazen2Char"/>
    <w:uiPriority w:val="99"/>
    <w:semiHidden/>
    <w:unhideWhenUsed/>
    <w:rsid w:val="00377BFE"/>
    <w:pPr>
      <w:spacing w:after="160"/>
      <w:ind w:left="360" w:firstLine="36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uiPriority w:val="99"/>
    <w:semiHidden/>
    <w:rsid w:val="00377BFE"/>
  </w:style>
  <w:style w:type="paragraph" w:styleId="Zkladntext2">
    <w:name w:val="Body Text 2"/>
    <w:basedOn w:val="Normln"/>
    <w:link w:val="Zkladntext2Char"/>
    <w:uiPriority w:val="99"/>
    <w:semiHidden/>
    <w:unhideWhenUsed/>
    <w:rsid w:val="00377BFE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77BFE"/>
  </w:style>
  <w:style w:type="paragraph" w:styleId="Zkladntext3">
    <w:name w:val="Body Text 3"/>
    <w:basedOn w:val="Normln"/>
    <w:link w:val="Zkladntext3Char"/>
    <w:uiPriority w:val="99"/>
    <w:semiHidden/>
    <w:unhideWhenUsed/>
    <w:rsid w:val="00377BF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377BFE"/>
    <w:rPr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377BFE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377BFE"/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377BFE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377BFE"/>
    <w:rPr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377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77BFE"/>
  </w:style>
  <w:style w:type="paragraph" w:styleId="Zvr">
    <w:name w:val="Closing"/>
    <w:basedOn w:val="Normln"/>
    <w:link w:val="ZvrChar"/>
    <w:uiPriority w:val="99"/>
    <w:semiHidden/>
    <w:unhideWhenUsed/>
    <w:rsid w:val="00377BFE"/>
    <w:pPr>
      <w:spacing w:after="0" w:line="240" w:lineRule="auto"/>
      <w:ind w:left="4252"/>
    </w:pPr>
  </w:style>
  <w:style w:type="character" w:customStyle="1" w:styleId="ZvrChar">
    <w:name w:val="Závěr Char"/>
    <w:basedOn w:val="Standardnpsmoodstavce"/>
    <w:link w:val="Zvr"/>
    <w:uiPriority w:val="99"/>
    <w:semiHidden/>
    <w:rsid w:val="00377BFE"/>
  </w:style>
  <w:style w:type="paragraph" w:styleId="Zptenadresanaoblku">
    <w:name w:val="envelope return"/>
    <w:basedOn w:val="Normln"/>
    <w:uiPriority w:val="99"/>
    <w:semiHidden/>
    <w:unhideWhenUsed/>
    <w:rsid w:val="00377BFE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vel.diblik@email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usnak@fnplzen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.kalabova@centru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an.bydzovsky@vfn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734</Characters>
  <Application>Microsoft Office Word</Application>
  <DocSecurity>0</DocSecurity>
  <Lines>27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FNOL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Řehák Nováková</dc:creator>
  <cp:lastModifiedBy>Hruška Michal</cp:lastModifiedBy>
  <cp:revision>3</cp:revision>
  <cp:lastPrinted>2018-08-26T06:13:00Z</cp:lastPrinted>
  <dcterms:created xsi:type="dcterms:W3CDTF">2022-08-15T15:58:00Z</dcterms:created>
  <dcterms:modified xsi:type="dcterms:W3CDTF">2022-08-15T16:00:00Z</dcterms:modified>
</cp:coreProperties>
</file>